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FFA0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6AA6">
        <w:rPr>
          <w:rFonts w:ascii="Times New Roman" w:hAnsi="Times New Roman" w:cs="Times New Roman"/>
          <w:sz w:val="24"/>
          <w:szCs w:val="24"/>
        </w:rPr>
        <w:t>PERSBERICHT - 20 december 2019</w:t>
      </w:r>
    </w:p>
    <w:p w14:paraId="24FA52C7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324651DE" w14:textId="4343F12F" w:rsidR="0067348A" w:rsidRPr="00F36AA6" w:rsidRDefault="003A3300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BIJNA 700</w:t>
      </w:r>
      <w:r w:rsidR="00085A4D">
        <w:rPr>
          <w:rFonts w:ascii="Times New Roman" w:hAnsi="Times New Roman" w:cs="Times New Roman"/>
          <w:sz w:val="24"/>
          <w:szCs w:val="24"/>
        </w:rPr>
        <w:t xml:space="preserve"> 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WETENSCHAPPERS </w:t>
      </w:r>
      <w:r>
        <w:rPr>
          <w:rFonts w:ascii="Times New Roman" w:hAnsi="Times New Roman" w:cs="Times New Roman"/>
          <w:sz w:val="24"/>
          <w:szCs w:val="24"/>
        </w:rPr>
        <w:t>STAPPEN NAAR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 DE ARBEIDSINSPECTIE</w:t>
      </w:r>
      <w:r>
        <w:rPr>
          <w:rFonts w:ascii="Times New Roman" w:hAnsi="Times New Roman" w:cs="Times New Roman"/>
          <w:sz w:val="24"/>
          <w:szCs w:val="24"/>
        </w:rPr>
        <w:t xml:space="preserve"> WEGENS ERNSTIGE LICHAMELIJKE EN PSYCHISCHE KLACHTEN </w:t>
      </w:r>
    </w:p>
    <w:p w14:paraId="4EBF869E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B1FF113" w14:textId="2F4F7566" w:rsidR="00735135" w:rsidRDefault="00735135" w:rsidP="00735135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Zo’n 700 </w:t>
      </w:r>
      <w:r w:rsidR="001F3EEE">
        <w:rPr>
          <w:rFonts w:ascii="Times New Roman" w:hAnsi="Times New Roman" w:cs="Times New Roman"/>
          <w:sz w:val="24"/>
          <w:szCs w:val="24"/>
        </w:rPr>
        <w:t xml:space="preserve">hoogleraren en docenten </w:t>
      </w:r>
      <w:r>
        <w:rPr>
          <w:rFonts w:ascii="Times New Roman" w:hAnsi="Times New Roman" w:cs="Times New Roman"/>
          <w:sz w:val="24"/>
          <w:szCs w:val="24"/>
        </w:rPr>
        <w:t>willen dat de Arbeidsinspectie een onderzoek gaat doen naar arbeidsomstandigheden aan de Nederlandse universiteiten. De wetenschappers</w:t>
      </w:r>
      <w:r w:rsidR="001F3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zeggen door aanhoudend overwerk last te hebben van slaapgebrek, rug- en nekklachten, angstgevoelens, depressie, hoge vatbaarheid voor ziektes, burn-out</w:t>
      </w:r>
      <w:r w:rsidR="001F3E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paniekaanvallen</w:t>
      </w:r>
      <w:r w:rsidR="001F3EEE">
        <w:rPr>
          <w:rFonts w:ascii="Times New Roman" w:hAnsi="Times New Roman" w:cs="Times New Roman"/>
          <w:sz w:val="24"/>
          <w:szCs w:val="24"/>
        </w:rPr>
        <w:t xml:space="preserve"> en sociale isolatie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C347D" w14:textId="3EB0D596" w:rsidR="00B11881" w:rsidRPr="00F36AA6" w:rsidRDefault="00735135" w:rsidP="00735135">
      <w:pPr>
        <w:spacing w:line="34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klachten werden de afgelopen twee weken ingediend als reactie op een 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oproep van WOinActie. </w:t>
      </w:r>
      <w:r>
        <w:rPr>
          <w:rFonts w:ascii="Times New Roman" w:hAnsi="Times New Roman" w:cs="Times New Roman"/>
          <w:sz w:val="24"/>
          <w:szCs w:val="24"/>
        </w:rPr>
        <w:t>Dit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 landelijke platform, dat protesteert tegen de aanhoudende onderfinanciering van het wetenschappelijk onderwijs (WO)</w:t>
      </w:r>
      <w:r w:rsidR="00085A4D">
        <w:rPr>
          <w:rFonts w:ascii="Times New Roman" w:hAnsi="Times New Roman" w:cs="Times New Roman"/>
          <w:sz w:val="24"/>
          <w:szCs w:val="24"/>
        </w:rPr>
        <w:t xml:space="preserve"> en 1,15 miljard euro extra eist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, zal deze </w:t>
      </w:r>
      <w:r w:rsidR="00B11881">
        <w:rPr>
          <w:rFonts w:ascii="Times New Roman" w:hAnsi="Times New Roman" w:cs="Times New Roman"/>
          <w:sz w:val="24"/>
          <w:szCs w:val="24"/>
        </w:rPr>
        <w:t>meldingen</w:t>
      </w:r>
      <w:r w:rsidR="0067348A" w:rsidRPr="00F36AA6">
        <w:rPr>
          <w:rFonts w:ascii="Times New Roman" w:hAnsi="Times New Roman" w:cs="Times New Roman"/>
          <w:sz w:val="24"/>
          <w:szCs w:val="24"/>
        </w:rPr>
        <w:t xml:space="preserve"> vandaag als een collectieve aangifte bij de Arbeidsinspectie indienen. </w:t>
      </w:r>
      <w:r w:rsidR="00B11881" w:rsidRPr="00F36AA6">
        <w:rPr>
          <w:rFonts w:ascii="Times New Roman" w:hAnsi="Times New Roman" w:cs="Times New Roman"/>
          <w:sz w:val="24"/>
          <w:szCs w:val="24"/>
        </w:rPr>
        <w:t xml:space="preserve">De actie wordt ondersteund door de vakbonden FNV en </w:t>
      </w:r>
      <w:r w:rsidR="007F0587">
        <w:rPr>
          <w:rFonts w:ascii="Times New Roman" w:hAnsi="Times New Roman" w:cs="Times New Roman"/>
          <w:sz w:val="24"/>
          <w:szCs w:val="24"/>
        </w:rPr>
        <w:t>AOb, sector WO&amp;O</w:t>
      </w:r>
      <w:r w:rsidR="00B11881" w:rsidRPr="00F36AA6">
        <w:rPr>
          <w:rFonts w:ascii="Times New Roman" w:hAnsi="Times New Roman" w:cs="Times New Roman"/>
          <w:sz w:val="24"/>
          <w:szCs w:val="24"/>
        </w:rPr>
        <w:t>.</w:t>
      </w:r>
    </w:p>
    <w:p w14:paraId="17967821" w14:textId="673BDFB8" w:rsidR="00EE5C62" w:rsidRPr="00F36AA6" w:rsidRDefault="00735135" w:rsidP="00264A47">
      <w:pPr>
        <w:spacing w:line="34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misstanden doen zich volgens klagers voor aan alle Nederlandse universiteiten. Gemiddeld werken u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niversitaire </w:t>
      </w:r>
      <w:r w:rsidR="001F3EEE">
        <w:rPr>
          <w:rFonts w:ascii="Times New Roman" w:hAnsi="Times New Roman" w:cs="Times New Roman"/>
          <w:sz w:val="24"/>
          <w:szCs w:val="24"/>
        </w:rPr>
        <w:t>(hoofd)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docenten </w:t>
      </w:r>
      <w:r w:rsidR="001F3EEE">
        <w:rPr>
          <w:rFonts w:ascii="Times New Roman" w:hAnsi="Times New Roman" w:cs="Times New Roman"/>
          <w:sz w:val="24"/>
          <w:szCs w:val="24"/>
        </w:rPr>
        <w:t xml:space="preserve">(353 respondenten) 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en hoogleraren </w:t>
      </w:r>
      <w:r w:rsidR="001F3EEE">
        <w:rPr>
          <w:rFonts w:ascii="Times New Roman" w:hAnsi="Times New Roman" w:cs="Times New Roman"/>
          <w:sz w:val="24"/>
          <w:szCs w:val="24"/>
        </w:rPr>
        <w:t xml:space="preserve">(91 respondenten) </w:t>
      </w:r>
      <w:r w:rsidR="00EE5C62" w:rsidRPr="00F36AA6">
        <w:rPr>
          <w:rFonts w:ascii="Times New Roman" w:hAnsi="Times New Roman" w:cs="Times New Roman"/>
          <w:sz w:val="24"/>
          <w:szCs w:val="24"/>
        </w:rPr>
        <w:t>wekelijks 45 procent van hun uren over.</w:t>
      </w:r>
      <w:r w:rsidR="00085A4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problemen worden veroorzaakt door </w:t>
      </w:r>
      <w:r w:rsidR="00085A4D">
        <w:rPr>
          <w:rFonts w:ascii="Times New Roman" w:hAnsi="Times New Roman" w:cs="Times New Roman"/>
          <w:sz w:val="24"/>
          <w:szCs w:val="24"/>
        </w:rPr>
        <w:t>een structureel tekort</w:t>
      </w:r>
      <w:r>
        <w:rPr>
          <w:rFonts w:ascii="Times New Roman" w:hAnsi="Times New Roman" w:cs="Times New Roman"/>
          <w:sz w:val="24"/>
          <w:szCs w:val="24"/>
        </w:rPr>
        <w:t xml:space="preserve"> aan docenten</w:t>
      </w:r>
      <w:r w:rsidR="00085A4D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steeds meer taken</w:t>
      </w:r>
      <w:r w:rsidR="00085A4D">
        <w:rPr>
          <w:rFonts w:ascii="Times New Roman" w:hAnsi="Times New Roman" w:cs="Times New Roman"/>
          <w:sz w:val="24"/>
          <w:szCs w:val="24"/>
        </w:rPr>
        <w:t>.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 Docenten zonder onderzoeksaanstelling</w:t>
      </w:r>
      <w:r w:rsidR="005A3548">
        <w:rPr>
          <w:rFonts w:ascii="Times New Roman" w:hAnsi="Times New Roman" w:cs="Times New Roman"/>
          <w:sz w:val="24"/>
          <w:szCs w:val="24"/>
        </w:rPr>
        <w:t xml:space="preserve"> (95 respondenten)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 </w:t>
      </w:r>
      <w:r w:rsidR="009349E4">
        <w:rPr>
          <w:rFonts w:ascii="Times New Roman" w:hAnsi="Times New Roman" w:cs="Times New Roman"/>
          <w:sz w:val="24"/>
          <w:szCs w:val="24"/>
        </w:rPr>
        <w:t>zijn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 het zwaarst getroffen</w:t>
      </w:r>
      <w:r w:rsidR="00B11881">
        <w:rPr>
          <w:rFonts w:ascii="Times New Roman" w:hAnsi="Times New Roman" w:cs="Times New Roman"/>
          <w:sz w:val="24"/>
          <w:szCs w:val="24"/>
        </w:rPr>
        <w:t>: zij werken</w:t>
      </w:r>
      <w:r w:rsidR="00264A47">
        <w:rPr>
          <w:rFonts w:ascii="Times New Roman" w:hAnsi="Times New Roman" w:cs="Times New Roman"/>
          <w:sz w:val="24"/>
          <w:szCs w:val="24"/>
        </w:rPr>
        <w:t xml:space="preserve"> </w:t>
      </w:r>
      <w:r w:rsidR="00B11881">
        <w:rPr>
          <w:rFonts w:ascii="Times New Roman" w:hAnsi="Times New Roman" w:cs="Times New Roman"/>
          <w:sz w:val="24"/>
          <w:szCs w:val="24"/>
        </w:rPr>
        <w:t>gemiddeld meer dan 50% over</w:t>
      </w:r>
      <w:r w:rsidR="005A3548">
        <w:rPr>
          <w:rFonts w:ascii="Times New Roman" w:hAnsi="Times New Roman" w:cs="Times New Roman"/>
          <w:sz w:val="24"/>
          <w:szCs w:val="24"/>
        </w:rPr>
        <w:t>, vaak op tijdelijke deeltijdcontracten en lage salarissen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. </w:t>
      </w:r>
      <w:r w:rsidR="00B42F4E">
        <w:rPr>
          <w:rFonts w:ascii="Times New Roman" w:hAnsi="Times New Roman" w:cs="Times New Roman"/>
          <w:sz w:val="24"/>
          <w:szCs w:val="24"/>
        </w:rPr>
        <w:t xml:space="preserve">Bijna alle respondenten zeggen hoge stress te ervaren. </w:t>
      </w:r>
      <w:r w:rsidR="00EC7BEA">
        <w:rPr>
          <w:rFonts w:ascii="Times New Roman" w:hAnsi="Times New Roman" w:cs="Times New Roman"/>
          <w:sz w:val="24"/>
          <w:szCs w:val="24"/>
        </w:rPr>
        <w:t xml:space="preserve">Dit geldt ook voor het ondersteunend personeel. </w:t>
      </w:r>
      <w:r w:rsidR="00F36AA6">
        <w:rPr>
          <w:rFonts w:ascii="Times New Roman" w:hAnsi="Times New Roman" w:cs="Times New Roman"/>
          <w:sz w:val="24"/>
          <w:szCs w:val="24"/>
        </w:rPr>
        <w:t xml:space="preserve">Het gezins- en privéleven </w:t>
      </w:r>
      <w:r w:rsidR="00B11881">
        <w:rPr>
          <w:rFonts w:ascii="Times New Roman" w:hAnsi="Times New Roman" w:cs="Times New Roman"/>
          <w:sz w:val="24"/>
          <w:szCs w:val="24"/>
        </w:rPr>
        <w:t>raakt</w:t>
      </w:r>
      <w:r w:rsidR="00F36AA6">
        <w:rPr>
          <w:rFonts w:ascii="Times New Roman" w:hAnsi="Times New Roman" w:cs="Times New Roman"/>
          <w:sz w:val="24"/>
          <w:szCs w:val="24"/>
        </w:rPr>
        <w:t xml:space="preserve"> </w:t>
      </w:r>
      <w:r w:rsidR="00085A4D">
        <w:rPr>
          <w:rFonts w:ascii="Times New Roman" w:hAnsi="Times New Roman" w:cs="Times New Roman"/>
          <w:sz w:val="24"/>
          <w:szCs w:val="24"/>
        </w:rPr>
        <w:t>ernstig</w:t>
      </w:r>
      <w:r w:rsidR="00F36AA6">
        <w:rPr>
          <w:rFonts w:ascii="Times New Roman" w:hAnsi="Times New Roman" w:cs="Times New Roman"/>
          <w:sz w:val="24"/>
          <w:szCs w:val="24"/>
        </w:rPr>
        <w:t xml:space="preserve"> ontwricht. </w:t>
      </w:r>
      <w:r w:rsidR="00264A47">
        <w:rPr>
          <w:rFonts w:ascii="Times New Roman" w:hAnsi="Times New Roman" w:cs="Times New Roman"/>
          <w:sz w:val="24"/>
          <w:szCs w:val="24"/>
        </w:rPr>
        <w:t xml:space="preserve">Docenten </w:t>
      </w:r>
      <w:r w:rsidR="00B11881">
        <w:rPr>
          <w:rFonts w:ascii="Times New Roman" w:hAnsi="Times New Roman" w:cs="Times New Roman"/>
          <w:sz w:val="24"/>
          <w:szCs w:val="24"/>
        </w:rPr>
        <w:t xml:space="preserve">zeggen amper tijd te hebben om met hun kinderen door te brengen. In meerdere gevallen leidden </w:t>
      </w:r>
      <w:r w:rsidR="00264A47">
        <w:rPr>
          <w:rFonts w:ascii="Times New Roman" w:hAnsi="Times New Roman" w:cs="Times New Roman"/>
          <w:sz w:val="24"/>
          <w:szCs w:val="24"/>
        </w:rPr>
        <w:t xml:space="preserve">werkdruk en </w:t>
      </w:r>
      <w:r w:rsidR="00B11881">
        <w:rPr>
          <w:rFonts w:ascii="Times New Roman" w:hAnsi="Times New Roman" w:cs="Times New Roman"/>
          <w:sz w:val="24"/>
          <w:szCs w:val="24"/>
        </w:rPr>
        <w:t>overvolle agenda’s tot echtscheiding.</w:t>
      </w:r>
      <w:r w:rsidR="00085A4D">
        <w:rPr>
          <w:rFonts w:ascii="Times New Roman" w:hAnsi="Times New Roman" w:cs="Times New Roman"/>
          <w:sz w:val="24"/>
          <w:szCs w:val="24"/>
        </w:rPr>
        <w:t xml:space="preserve"> Tijdelijke</w:t>
      </w:r>
      <w:r w:rsidR="005A3548">
        <w:rPr>
          <w:rFonts w:ascii="Times New Roman" w:hAnsi="Times New Roman" w:cs="Times New Roman"/>
          <w:sz w:val="24"/>
          <w:szCs w:val="24"/>
        </w:rPr>
        <w:t xml:space="preserve"> docenten</w:t>
      </w:r>
      <w:r w:rsidR="00085A4D">
        <w:rPr>
          <w:rFonts w:ascii="Times New Roman" w:hAnsi="Times New Roman" w:cs="Times New Roman"/>
          <w:sz w:val="24"/>
          <w:szCs w:val="24"/>
        </w:rPr>
        <w:t xml:space="preserve"> (</w:t>
      </w:r>
      <w:r w:rsidR="00221BCF">
        <w:rPr>
          <w:rFonts w:ascii="Times New Roman" w:hAnsi="Times New Roman" w:cs="Times New Roman"/>
          <w:sz w:val="24"/>
          <w:szCs w:val="24"/>
        </w:rPr>
        <w:t xml:space="preserve">landelijk </w:t>
      </w:r>
      <w:r w:rsidR="00F11D91">
        <w:rPr>
          <w:rFonts w:ascii="Times New Roman" w:hAnsi="Times New Roman" w:cs="Times New Roman"/>
          <w:sz w:val="24"/>
          <w:szCs w:val="24"/>
        </w:rPr>
        <w:t xml:space="preserve">ruim 50 </w:t>
      </w:r>
      <w:r w:rsidR="00085A4D">
        <w:rPr>
          <w:rFonts w:ascii="Times New Roman" w:hAnsi="Times New Roman" w:cs="Times New Roman"/>
          <w:sz w:val="24"/>
          <w:szCs w:val="24"/>
        </w:rPr>
        <w:t>procent</w:t>
      </w:r>
      <w:r w:rsidR="005A3548">
        <w:rPr>
          <w:rFonts w:ascii="Times New Roman" w:hAnsi="Times New Roman" w:cs="Times New Roman"/>
          <w:sz w:val="24"/>
          <w:szCs w:val="24"/>
        </w:rPr>
        <w:t xml:space="preserve"> van alle </w:t>
      </w:r>
      <w:r w:rsidR="00F11D91">
        <w:rPr>
          <w:rFonts w:ascii="Times New Roman" w:hAnsi="Times New Roman" w:cs="Times New Roman"/>
          <w:sz w:val="24"/>
          <w:szCs w:val="24"/>
        </w:rPr>
        <w:t>docenten</w:t>
      </w:r>
      <w:r w:rsidR="00085A4D">
        <w:rPr>
          <w:rFonts w:ascii="Times New Roman" w:hAnsi="Times New Roman" w:cs="Times New Roman"/>
          <w:sz w:val="24"/>
          <w:szCs w:val="24"/>
        </w:rPr>
        <w:t>)</w:t>
      </w:r>
      <w:r w:rsidR="005A3548" w:rsidRPr="005A3548">
        <w:rPr>
          <w:rFonts w:ascii="Times New Roman" w:hAnsi="Times New Roman" w:cs="Times New Roman"/>
          <w:sz w:val="24"/>
          <w:szCs w:val="24"/>
        </w:rPr>
        <w:t xml:space="preserve"> </w:t>
      </w:r>
      <w:r w:rsidR="005A3548">
        <w:rPr>
          <w:rFonts w:ascii="Times New Roman" w:hAnsi="Times New Roman" w:cs="Times New Roman"/>
          <w:sz w:val="24"/>
          <w:szCs w:val="24"/>
        </w:rPr>
        <w:t>die noodgedwongen in deeltijd werken,</w:t>
      </w:r>
      <w:r w:rsidR="00085A4D">
        <w:rPr>
          <w:rFonts w:ascii="Times New Roman" w:hAnsi="Times New Roman" w:cs="Times New Roman"/>
          <w:sz w:val="24"/>
          <w:szCs w:val="24"/>
        </w:rPr>
        <w:t xml:space="preserve"> </w:t>
      </w:r>
      <w:r w:rsidR="005A3548">
        <w:rPr>
          <w:rFonts w:ascii="Times New Roman" w:hAnsi="Times New Roman" w:cs="Times New Roman"/>
          <w:sz w:val="24"/>
          <w:szCs w:val="24"/>
        </w:rPr>
        <w:t xml:space="preserve">hebben vaak geen toegang tot de woningmarkt. </w:t>
      </w:r>
      <w:r w:rsidR="00F36AA6" w:rsidRPr="00F36AA6">
        <w:rPr>
          <w:rFonts w:ascii="Times New Roman" w:hAnsi="Times New Roman" w:cs="Times New Roman"/>
          <w:sz w:val="24"/>
          <w:szCs w:val="24"/>
          <w:shd w:val="clear" w:color="auto" w:fill="FFFFFF"/>
        </w:rPr>
        <w:t>Meer dan de helft van de respondenten geeft aan dat deze situatie al langer dan vijf jaar bestaat en 86 procent meldt dat er geen uitzicht op verbetering is.</w:t>
      </w:r>
      <w:r w:rsidR="00B1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Respondenten geven aan hun klachten uit schaamte niet bij leidinggevende</w:t>
      </w:r>
      <w:r w:rsidR="00264A4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1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melden.</w:t>
      </w:r>
      <w:r w:rsidR="00F36AA6" w:rsidRPr="00F3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 de universiteiten heerst een cultuur waarin doorwerken tijdens ziekte als stoer </w:t>
      </w:r>
      <w:r w:rsidR="007926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wordt </w:t>
      </w:r>
      <w:r w:rsidR="00264A47">
        <w:rPr>
          <w:rFonts w:ascii="Times New Roman" w:hAnsi="Times New Roman" w:cs="Times New Roman"/>
          <w:sz w:val="24"/>
          <w:szCs w:val="24"/>
          <w:shd w:val="clear" w:color="auto" w:fill="FFFFFF"/>
        </w:rPr>
        <w:t>gezien</w:t>
      </w:r>
      <w:r w:rsidR="007F0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overwerken wordt verheerlijkt. </w:t>
      </w:r>
    </w:p>
    <w:p w14:paraId="028B3FDE" w14:textId="52813845" w:rsidR="007926E8" w:rsidRDefault="00884F2E" w:rsidP="007926E8">
      <w:pPr>
        <w:spacing w:line="34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Naast deze </w:t>
      </w:r>
      <w:r w:rsidR="00EC7BEA">
        <w:rPr>
          <w:rFonts w:ascii="Times New Roman" w:hAnsi="Times New Roman" w:cs="Times New Roman"/>
          <w:sz w:val="24"/>
          <w:szCs w:val="24"/>
        </w:rPr>
        <w:t xml:space="preserve">collectieve aangifte </w:t>
      </w:r>
      <w:r>
        <w:rPr>
          <w:rFonts w:ascii="Times New Roman" w:hAnsi="Times New Roman" w:cs="Times New Roman"/>
          <w:sz w:val="24"/>
          <w:szCs w:val="24"/>
        </w:rPr>
        <w:t xml:space="preserve">op 20 december, </w:t>
      </w:r>
      <w:r w:rsidR="00EE5C62" w:rsidRPr="00F36AA6">
        <w:rPr>
          <w:rFonts w:ascii="Times New Roman" w:hAnsi="Times New Roman" w:cs="Times New Roman"/>
          <w:sz w:val="24"/>
          <w:szCs w:val="24"/>
        </w:rPr>
        <w:t>zal WOinActie</w:t>
      </w:r>
      <w:r w:rsidR="00EC7BEA">
        <w:rPr>
          <w:rFonts w:ascii="Times New Roman" w:hAnsi="Times New Roman" w:cs="Times New Roman"/>
          <w:sz w:val="24"/>
          <w:szCs w:val="24"/>
        </w:rPr>
        <w:t xml:space="preserve"> in januari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tijdens een gesprek met SWZ </w:t>
      </w:r>
      <w:r w:rsidR="00EE5C62" w:rsidRPr="00F36AA6">
        <w:rPr>
          <w:rFonts w:ascii="Times New Roman" w:hAnsi="Times New Roman" w:cs="Times New Roman"/>
          <w:sz w:val="24"/>
          <w:szCs w:val="24"/>
        </w:rPr>
        <w:t xml:space="preserve">een </w:t>
      </w:r>
      <w:r w:rsidR="00F36AA6" w:rsidRPr="00F36AA6">
        <w:rPr>
          <w:rFonts w:ascii="Times New Roman" w:hAnsi="Times New Roman" w:cs="Times New Roman"/>
          <w:sz w:val="24"/>
          <w:szCs w:val="24"/>
        </w:rPr>
        <w:t xml:space="preserve">uitgebreid rapport over de klachten </w:t>
      </w:r>
      <w:r>
        <w:rPr>
          <w:rFonts w:ascii="Times New Roman" w:hAnsi="Times New Roman" w:cs="Times New Roman"/>
          <w:sz w:val="24"/>
          <w:szCs w:val="24"/>
        </w:rPr>
        <w:t>aanbieden en bespreken</w:t>
      </w:r>
      <w:r w:rsidR="00F36AA6" w:rsidRPr="00F36A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 v</w:t>
      </w:r>
      <w:r w:rsidRPr="00F36AA6">
        <w:rPr>
          <w:rFonts w:ascii="Times New Roman" w:hAnsi="Times New Roman" w:cs="Times New Roman"/>
          <w:sz w:val="24"/>
          <w:szCs w:val="24"/>
        </w:rPr>
        <w:t xml:space="preserve">oorlopige </w:t>
      </w:r>
      <w:r w:rsidR="00F36AA6" w:rsidRPr="00F36AA6">
        <w:rPr>
          <w:rFonts w:ascii="Times New Roman" w:hAnsi="Times New Roman" w:cs="Times New Roman"/>
          <w:sz w:val="24"/>
          <w:szCs w:val="24"/>
        </w:rPr>
        <w:t xml:space="preserve">conclusie </w:t>
      </w:r>
      <w:r w:rsidR="00B11881">
        <w:t>is</w:t>
      </w:r>
      <w:r w:rsidR="00F36AA6" w:rsidRPr="00F36AA6">
        <w:rPr>
          <w:rFonts w:ascii="Times New Roman" w:hAnsi="Times New Roman" w:cs="Times New Roman"/>
          <w:sz w:val="24"/>
          <w:szCs w:val="24"/>
        </w:rPr>
        <w:t xml:space="preserve"> dat de hoeveelheid structureel overwerk ten opzichte van eerdere onderzoeken is toegenomen</w:t>
      </w:r>
      <w:r w:rsidR="00264A47">
        <w:rPr>
          <w:rFonts w:ascii="Times New Roman" w:hAnsi="Times New Roman" w:cs="Times New Roman"/>
          <w:sz w:val="24"/>
          <w:szCs w:val="24"/>
        </w:rPr>
        <w:t>. Dit ondanks herhaalde toezeggingen van de minister van Onderwijs om het docententekort terug te dringen. WOinActie is van mening dat de structurele onderfinanciering van het WO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 </w:t>
      </w:r>
      <w:r w:rsidR="00B42F4E">
        <w:rPr>
          <w:rFonts w:ascii="Times New Roman" w:hAnsi="Times New Roman" w:cs="Times New Roman"/>
          <w:sz w:val="24"/>
          <w:szCs w:val="24"/>
        </w:rPr>
        <w:t xml:space="preserve">zeer </w:t>
      </w:r>
      <w:r w:rsidR="00264A47" w:rsidRPr="00F36AA6">
        <w:rPr>
          <w:rFonts w:ascii="Times New Roman" w:hAnsi="Times New Roman" w:cs="Times New Roman"/>
          <w:sz w:val="24"/>
          <w:szCs w:val="24"/>
        </w:rPr>
        <w:t>schadelijk</w:t>
      </w:r>
      <w:r w:rsidR="007926E8">
        <w:rPr>
          <w:rFonts w:ascii="Times New Roman" w:hAnsi="Times New Roman" w:cs="Times New Roman"/>
          <w:sz w:val="24"/>
          <w:szCs w:val="24"/>
        </w:rPr>
        <w:t xml:space="preserve"> is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 voor </w:t>
      </w:r>
      <w:r w:rsidR="007926E8">
        <w:rPr>
          <w:rFonts w:ascii="Times New Roman" w:hAnsi="Times New Roman" w:cs="Times New Roman"/>
          <w:sz w:val="24"/>
          <w:szCs w:val="24"/>
        </w:rPr>
        <w:t>medewerkers én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 studente</w:t>
      </w:r>
      <w:r w:rsidR="007926E8">
        <w:rPr>
          <w:rFonts w:ascii="Times New Roman" w:hAnsi="Times New Roman" w:cs="Times New Roman"/>
          <w:sz w:val="24"/>
          <w:szCs w:val="24"/>
        </w:rPr>
        <w:t xml:space="preserve">n. Door hoogwaardig </w:t>
      </w:r>
      <w:r w:rsidR="00264A47" w:rsidRPr="00F36AA6">
        <w:rPr>
          <w:rFonts w:ascii="Times New Roman" w:hAnsi="Times New Roman" w:cs="Times New Roman"/>
          <w:sz w:val="24"/>
          <w:szCs w:val="24"/>
        </w:rPr>
        <w:t>wetenschappelijk onderwijs en onderzoek</w:t>
      </w:r>
      <w:r w:rsidR="007926E8">
        <w:rPr>
          <w:rFonts w:ascii="Times New Roman" w:hAnsi="Times New Roman" w:cs="Times New Roman"/>
          <w:sz w:val="24"/>
          <w:szCs w:val="24"/>
        </w:rPr>
        <w:t xml:space="preserve"> leiden de Nederlandse universiteiten al decennia goed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 gekwalificeerde artsen, advocaten, leraren, technici, journalisten en</w:t>
      </w:r>
      <w:r w:rsidR="007926E8">
        <w:rPr>
          <w:rFonts w:ascii="Times New Roman" w:hAnsi="Times New Roman" w:cs="Times New Roman"/>
          <w:sz w:val="24"/>
          <w:szCs w:val="24"/>
        </w:rPr>
        <w:t xml:space="preserve"> 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onderzoekers </w:t>
      </w:r>
      <w:r w:rsidR="007926E8">
        <w:rPr>
          <w:rFonts w:ascii="Times New Roman" w:hAnsi="Times New Roman" w:cs="Times New Roman"/>
          <w:sz w:val="24"/>
          <w:szCs w:val="24"/>
        </w:rPr>
        <w:t xml:space="preserve">op. Maar de rek is eruit. </w:t>
      </w:r>
    </w:p>
    <w:p w14:paraId="331DCBC4" w14:textId="1CE1DDA2" w:rsidR="00264A47" w:rsidRPr="00F36AA6" w:rsidRDefault="007926E8" w:rsidP="007926E8">
      <w:pPr>
        <w:spacing w:line="34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>De</w:t>
      </w:r>
      <w:r w:rsidR="00B42F4E">
        <w:rPr>
          <w:rFonts w:ascii="Times New Roman" w:hAnsi="Times New Roman" w:cs="Times New Roman"/>
          <w:sz w:val="24"/>
          <w:szCs w:val="24"/>
        </w:rPr>
        <w:t xml:space="preserve"> collectieve </w:t>
      </w:r>
      <w:r w:rsidRPr="00F36AA6">
        <w:rPr>
          <w:rFonts w:ascii="Times New Roman" w:hAnsi="Times New Roman" w:cs="Times New Roman"/>
          <w:sz w:val="24"/>
          <w:szCs w:val="24"/>
        </w:rPr>
        <w:t>a</w:t>
      </w:r>
      <w:r w:rsidR="00B42F4E">
        <w:rPr>
          <w:rFonts w:ascii="Times New Roman" w:hAnsi="Times New Roman" w:cs="Times New Roman"/>
          <w:sz w:val="24"/>
          <w:szCs w:val="24"/>
        </w:rPr>
        <w:t>angifte</w:t>
      </w:r>
      <w:r w:rsidRPr="00F36AA6">
        <w:rPr>
          <w:rFonts w:ascii="Times New Roman" w:hAnsi="Times New Roman" w:cs="Times New Roman"/>
          <w:sz w:val="24"/>
          <w:szCs w:val="24"/>
        </w:rPr>
        <w:t xml:space="preserve"> past in een reeks van acties die WOinActie dit academiejaar uitrolt. </w:t>
      </w:r>
      <w:r w:rsidR="00264A47" w:rsidRPr="00F36AA6">
        <w:rPr>
          <w:rFonts w:ascii="Times New Roman" w:hAnsi="Times New Roman" w:cs="Times New Roman"/>
          <w:sz w:val="24"/>
          <w:szCs w:val="24"/>
        </w:rPr>
        <w:t>De</w:t>
      </w:r>
      <w:r w:rsidR="00B42F4E">
        <w:rPr>
          <w:rFonts w:ascii="Times New Roman" w:hAnsi="Times New Roman" w:cs="Times New Roman"/>
          <w:sz w:val="24"/>
          <w:szCs w:val="24"/>
        </w:rPr>
        <w:t>ze actie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A47" w:rsidRPr="00F36AA6">
        <w:rPr>
          <w:rFonts w:ascii="Times New Roman" w:hAnsi="Times New Roman" w:cs="Times New Roman"/>
          <w:sz w:val="24"/>
          <w:szCs w:val="24"/>
        </w:rPr>
        <w:t>vindt plaats vlak nadat minister</w:t>
      </w:r>
      <w:r>
        <w:rPr>
          <w:rFonts w:ascii="Times New Roman" w:hAnsi="Times New Roman" w:cs="Times New Roman"/>
          <w:sz w:val="24"/>
          <w:szCs w:val="24"/>
        </w:rPr>
        <w:t xml:space="preserve"> van Onderwijs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 Van Engelshoven erkende </w:t>
      </w:r>
      <w:r w:rsidR="00264A47" w:rsidRPr="00F36AA6">
        <w:rPr>
          <w:rFonts w:ascii="Times New Roman" w:hAnsi="Times New Roman" w:cs="Times New Roman"/>
          <w:sz w:val="24"/>
          <w:szCs w:val="24"/>
        </w:rPr>
        <w:lastRenderedPageBreak/>
        <w:t xml:space="preserve">dat de universiteiten </w:t>
      </w:r>
      <w:r w:rsidR="00A47839">
        <w:rPr>
          <w:rFonts w:ascii="Times New Roman" w:hAnsi="Times New Roman" w:cs="Times New Roman"/>
          <w:sz w:val="24"/>
          <w:szCs w:val="24"/>
        </w:rPr>
        <w:t xml:space="preserve">jaarlijks </w:t>
      </w:r>
      <w:r w:rsidR="00264A47" w:rsidRPr="00F36AA6">
        <w:rPr>
          <w:rFonts w:ascii="Times New Roman" w:hAnsi="Times New Roman" w:cs="Times New Roman"/>
          <w:sz w:val="24"/>
          <w:szCs w:val="24"/>
        </w:rPr>
        <w:t xml:space="preserve">een miljard euro structureel extra nodig hebben. </w:t>
      </w:r>
      <w:r w:rsidR="00F11D91">
        <w:rPr>
          <w:rFonts w:ascii="Times New Roman" w:hAnsi="Times New Roman" w:cs="Times New Roman"/>
          <w:sz w:val="24"/>
          <w:szCs w:val="24"/>
        </w:rPr>
        <w:t xml:space="preserve">Maar </w:t>
      </w:r>
      <w:r w:rsidR="00F11D91" w:rsidRPr="00F36AA6">
        <w:rPr>
          <w:rFonts w:ascii="Times New Roman" w:hAnsi="Times New Roman" w:cs="Times New Roman"/>
          <w:sz w:val="24"/>
          <w:szCs w:val="24"/>
        </w:rPr>
        <w:t>van intentieverklaringen alleen kunnen wij</w:t>
      </w:r>
      <w:r w:rsidR="00F11D91">
        <w:rPr>
          <w:rFonts w:ascii="Times New Roman" w:hAnsi="Times New Roman" w:cs="Times New Roman"/>
          <w:sz w:val="24"/>
          <w:szCs w:val="24"/>
        </w:rPr>
        <w:t xml:space="preserve"> </w:t>
      </w:r>
      <w:r w:rsidR="00F11D91" w:rsidRPr="00F36AA6">
        <w:rPr>
          <w:rFonts w:ascii="Times New Roman" w:hAnsi="Times New Roman" w:cs="Times New Roman"/>
          <w:sz w:val="24"/>
          <w:szCs w:val="24"/>
        </w:rPr>
        <w:t>geen extra wetenschappelijke docenten in dienst nemen.</w:t>
      </w:r>
      <w:r w:rsidR="00F11D91">
        <w:rPr>
          <w:rFonts w:ascii="Times New Roman" w:hAnsi="Times New Roman" w:cs="Times New Roman"/>
          <w:sz w:val="24"/>
          <w:szCs w:val="24"/>
        </w:rPr>
        <w:t xml:space="preserve"> W</w:t>
      </w:r>
      <w:r w:rsidR="00264A47" w:rsidRPr="00F36AA6">
        <w:rPr>
          <w:rFonts w:ascii="Times New Roman" w:hAnsi="Times New Roman" w:cs="Times New Roman"/>
          <w:sz w:val="24"/>
          <w:szCs w:val="24"/>
        </w:rPr>
        <w:t>ij roepen de regering op om op korte termijn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A47" w:rsidRPr="00F36AA6">
        <w:rPr>
          <w:rFonts w:ascii="Times New Roman" w:hAnsi="Times New Roman" w:cs="Times New Roman"/>
          <w:sz w:val="24"/>
          <w:szCs w:val="24"/>
        </w:rPr>
        <w:t>het erkende miljard daad</w:t>
      </w:r>
      <w:r>
        <w:rPr>
          <w:rFonts w:ascii="Times New Roman" w:hAnsi="Times New Roman" w:cs="Times New Roman"/>
          <w:sz w:val="24"/>
          <w:szCs w:val="24"/>
        </w:rPr>
        <w:t>w</w:t>
      </w:r>
      <w:r w:rsidR="00264A47" w:rsidRPr="00F36AA6">
        <w:rPr>
          <w:rFonts w:ascii="Times New Roman" w:hAnsi="Times New Roman" w:cs="Times New Roman"/>
          <w:sz w:val="24"/>
          <w:szCs w:val="24"/>
        </w:rPr>
        <w:t>erkelijk vrij te maken</w:t>
      </w:r>
      <w:r w:rsidR="00F11D91">
        <w:rPr>
          <w:rFonts w:ascii="Times New Roman" w:hAnsi="Times New Roman" w:cs="Times New Roman"/>
          <w:sz w:val="24"/>
          <w:szCs w:val="24"/>
        </w:rPr>
        <w:t xml:space="preserve"> en gaan ondertussen door met onze acties.</w:t>
      </w:r>
    </w:p>
    <w:p w14:paraId="191EE6D0" w14:textId="77777777" w:rsidR="00B42F4E" w:rsidRDefault="00B42F4E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189846A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>Noot voor de redactie (niet voor publicatie)</w:t>
      </w:r>
    </w:p>
    <w:p w14:paraId="23A9C1F5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>Voor meer informatie:</w:t>
      </w:r>
    </w:p>
    <w:p w14:paraId="4282999D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>Remco Breuker (Universiteit Leiden), 06-18 51 82 99.</w:t>
      </w:r>
    </w:p>
    <w:p w14:paraId="274BEC0F" w14:textId="77777777" w:rsidR="0067348A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>Rens Bod (Universiteit van Amsterdam), 06-30 38 01 62.</w:t>
      </w:r>
    </w:p>
    <w:p w14:paraId="26ABD4FE" w14:textId="335A9272" w:rsidR="00CB5455" w:rsidRPr="00F36AA6" w:rsidRDefault="0067348A" w:rsidP="00264A47">
      <w:pPr>
        <w:spacing w:line="3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36AA6">
        <w:rPr>
          <w:rFonts w:ascii="Times New Roman" w:hAnsi="Times New Roman" w:cs="Times New Roman"/>
          <w:sz w:val="24"/>
          <w:szCs w:val="24"/>
        </w:rPr>
        <w:t xml:space="preserve">Marijtje Jongsma (Radboud Universiteit Nijmegen en </w:t>
      </w:r>
      <w:r w:rsidR="00884F2E">
        <w:rPr>
          <w:rFonts w:ascii="Times New Roman" w:hAnsi="Times New Roman" w:cs="Times New Roman"/>
          <w:sz w:val="24"/>
          <w:szCs w:val="24"/>
        </w:rPr>
        <w:t>AOb</w:t>
      </w:r>
      <w:r w:rsidRPr="00F36AA6">
        <w:rPr>
          <w:rFonts w:ascii="Times New Roman" w:hAnsi="Times New Roman" w:cs="Times New Roman"/>
          <w:sz w:val="24"/>
          <w:szCs w:val="24"/>
        </w:rPr>
        <w:t>) 06-48 20 35 86.</w:t>
      </w:r>
    </w:p>
    <w:sectPr w:rsidR="00CB5455" w:rsidRPr="00F3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A"/>
    <w:rsid w:val="00085A4D"/>
    <w:rsid w:val="001F3EEE"/>
    <w:rsid w:val="00221BCF"/>
    <w:rsid w:val="00264A47"/>
    <w:rsid w:val="003A3300"/>
    <w:rsid w:val="005A3548"/>
    <w:rsid w:val="0067348A"/>
    <w:rsid w:val="00735135"/>
    <w:rsid w:val="007926E8"/>
    <w:rsid w:val="007F0587"/>
    <w:rsid w:val="00864B99"/>
    <w:rsid w:val="00884F2E"/>
    <w:rsid w:val="009349E4"/>
    <w:rsid w:val="00977164"/>
    <w:rsid w:val="00A47839"/>
    <w:rsid w:val="00B11881"/>
    <w:rsid w:val="00B42F4E"/>
    <w:rsid w:val="00CB5455"/>
    <w:rsid w:val="00CD6D08"/>
    <w:rsid w:val="00EC7BEA"/>
    <w:rsid w:val="00EE5C62"/>
    <w:rsid w:val="00F11D91"/>
    <w:rsid w:val="00F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FE69"/>
  <w15:chartTrackingRefBased/>
  <w15:docId w15:val="{65B21BF6-340C-4A8F-B2FF-8328546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2036595235225433736msolistparagraph">
    <w:name w:val="m_2036595235225433736msolistparagraph"/>
    <w:basedOn w:val="Standaard"/>
    <w:rsid w:val="00E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0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05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05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0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05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3144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Weeda</dc:creator>
  <cp:keywords/>
  <dc:description/>
  <cp:lastModifiedBy>Joëlle Poortvliet</cp:lastModifiedBy>
  <cp:revision>2</cp:revision>
  <dcterms:created xsi:type="dcterms:W3CDTF">2019-12-20T14:40:00Z</dcterms:created>
  <dcterms:modified xsi:type="dcterms:W3CDTF">2019-12-20T14:40:00Z</dcterms:modified>
</cp:coreProperties>
</file>